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F" w:rsidRDefault="00FE6EF8" w:rsidP="00FE6EF8">
      <w:pPr>
        <w:jc w:val="center"/>
        <w:rPr>
          <w:rFonts w:ascii="Tahoma" w:eastAsia="Times New Roman" w:hAnsi="Tahoma" w:cs="Tahoma"/>
          <w:bCs/>
          <w:color w:val="444444"/>
          <w:sz w:val="72"/>
          <w:szCs w:val="72"/>
          <w:u w:val="single"/>
        </w:rPr>
      </w:pPr>
      <w:r w:rsidRPr="00FE6EF8">
        <w:rPr>
          <w:rFonts w:ascii="Tahoma" w:eastAsia="Times New Roman" w:hAnsi="Tahoma" w:cs="Tahoma"/>
          <w:bCs/>
          <w:color w:val="444444"/>
          <w:sz w:val="72"/>
          <w:szCs w:val="72"/>
          <w:u w:val="single"/>
        </w:rPr>
        <w:t>The 5 Components of Health Related Fitness are: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Cardiorespiratory Endurance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Muscular Strength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Muscular Endurance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Flexibility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Body Composition</w:t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="00BF6B0D">
        <w:rPr>
          <w:noProof/>
        </w:rPr>
        <w:drawing>
          <wp:inline distT="0" distB="0" distL="0" distR="0" wp14:anchorId="04EAC504" wp14:editId="3D94E5B9">
            <wp:extent cx="847420" cy="1294410"/>
            <wp:effectExtent l="0" t="0" r="0" b="1270"/>
            <wp:docPr id="1" name="Picture 1" descr="Image result for picture of child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hild jog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45" cy="13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0B">
        <w:rPr>
          <w:noProof/>
        </w:rPr>
        <w:drawing>
          <wp:inline distT="0" distB="0" distL="0" distR="0" wp14:anchorId="143DB7B0" wp14:editId="1EBC875F">
            <wp:extent cx="1828800" cy="1333139"/>
            <wp:effectExtent l="0" t="0" r="0" b="635"/>
            <wp:docPr id="3" name="Picture 3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9" cy="13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B0D">
        <w:rPr>
          <w:noProof/>
        </w:rPr>
        <w:drawing>
          <wp:inline distT="0" distB="0" distL="0" distR="0" wp14:anchorId="41A21656" wp14:editId="023FBE62">
            <wp:extent cx="1900052" cy="1424795"/>
            <wp:effectExtent l="0" t="0" r="5080" b="4445"/>
            <wp:docPr id="2" name="Picture 2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2" cy="1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bookmarkStart w:id="0" w:name="_GoBack"/>
      <w:bookmarkEnd w:id="0"/>
      <w:r w:rsidR="000E6A0B">
        <w:rPr>
          <w:noProof/>
        </w:rPr>
        <w:drawing>
          <wp:inline distT="0" distB="0" distL="0" distR="0" wp14:anchorId="18C2248E" wp14:editId="6B012AEF">
            <wp:extent cx="1885382" cy="1318227"/>
            <wp:effectExtent l="0" t="0" r="63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11" cy="13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D370A8" wp14:editId="5095B512">
            <wp:extent cx="1983179" cy="1220853"/>
            <wp:effectExtent l="0" t="0" r="0" b="0"/>
            <wp:docPr id="5" name="Picture 5" descr="Image result for picture of body composition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 of body composition sc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06" cy="12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Pr="00FE6EF8" w:rsidRDefault="00FE6EF8" w:rsidP="00FE6EF8">
      <w:pPr>
        <w:rPr>
          <w:sz w:val="32"/>
          <w:szCs w:val="32"/>
        </w:rPr>
      </w:pPr>
    </w:p>
    <w:sectPr w:rsidR="00FE6EF8" w:rsidRPr="00FE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874"/>
    <w:multiLevelType w:val="multilevel"/>
    <w:tmpl w:val="100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F1B"/>
    <w:multiLevelType w:val="hybridMultilevel"/>
    <w:tmpl w:val="D8528540"/>
    <w:lvl w:ilvl="0" w:tplc="4AD06678">
      <w:start w:val="1"/>
      <w:numFmt w:val="decimal"/>
      <w:lvlText w:val="%1."/>
      <w:lvlJc w:val="left"/>
      <w:pPr>
        <w:ind w:left="1890" w:hanging="720"/>
      </w:pPr>
      <w:rPr>
        <w:rFonts w:ascii="Tahoma" w:eastAsia="Times New Roman" w:hAnsi="Tahoma" w:cs="Tahoma" w:hint="default"/>
        <w:color w:val="444444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E6B4A15"/>
    <w:multiLevelType w:val="hybridMultilevel"/>
    <w:tmpl w:val="9F2606AC"/>
    <w:lvl w:ilvl="0" w:tplc="1316AC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3"/>
    <w:rsid w:val="000E6A0B"/>
    <w:rsid w:val="00391C3A"/>
    <w:rsid w:val="004D02B3"/>
    <w:rsid w:val="005353BF"/>
    <w:rsid w:val="006F36D8"/>
    <w:rsid w:val="00BF6B0D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C464-85EA-44F5-89F1-46F92C3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2016-10-17T17:21:00Z</dcterms:created>
  <dcterms:modified xsi:type="dcterms:W3CDTF">2016-10-17T17:21:00Z</dcterms:modified>
</cp:coreProperties>
</file>